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AEBAF" w14:textId="77777777" w:rsidR="00EF7AA4" w:rsidRPr="004D132E" w:rsidRDefault="00EF7AA4" w:rsidP="004D132E">
      <w:pPr>
        <w:pStyle w:val="1"/>
        <w:jc w:val="center"/>
        <w:rPr>
          <w:rFonts w:ascii="Montserrat" w:hAnsi="Montserrat"/>
          <w:color w:val="auto"/>
          <w:sz w:val="2"/>
          <w:szCs w:val="2"/>
        </w:rPr>
      </w:pPr>
      <w:r w:rsidRPr="004D132E">
        <w:rPr>
          <w:rFonts w:ascii="Montserrat" w:hAnsi="Montserrat"/>
          <w:noProof/>
          <w:sz w:val="2"/>
          <w:szCs w:val="2"/>
        </w:rPr>
        <w:drawing>
          <wp:inline distT="0" distB="0" distL="0" distR="0" wp14:anchorId="0AC9D0A3" wp14:editId="7B55B196">
            <wp:extent cx="1370801" cy="274318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D38" w14:textId="218AC66C" w:rsidR="0019144F" w:rsidRPr="004D132E" w:rsidRDefault="00916D11" w:rsidP="00E5157A">
      <w:pPr>
        <w:pStyle w:val="1"/>
        <w:jc w:val="center"/>
        <w:rPr>
          <w:rFonts w:ascii="Montserrat" w:hAnsi="Montserrat"/>
          <w:color w:val="auto"/>
        </w:rPr>
      </w:pPr>
      <w:r w:rsidRPr="004D132E">
        <w:rPr>
          <w:rFonts w:ascii="Montserrat" w:hAnsi="Montserrat"/>
          <w:color w:val="auto"/>
        </w:rPr>
        <w:t>ЭЛЕКТРОМ</w:t>
      </w:r>
      <w:r w:rsidR="008D43A9" w:rsidRPr="004D132E">
        <w:rPr>
          <w:rFonts w:ascii="Montserrat" w:hAnsi="Montserrat"/>
          <w:color w:val="auto"/>
        </w:rPr>
        <w:t>АГНИТНЫЙ</w:t>
      </w:r>
      <w:r w:rsidRPr="004D132E">
        <w:rPr>
          <w:rFonts w:ascii="Montserrat" w:hAnsi="Montserrat"/>
          <w:color w:val="auto"/>
        </w:rPr>
        <w:t xml:space="preserve"> ЗАМОК</w:t>
      </w:r>
      <w:r w:rsidR="00E6482B" w:rsidRPr="004D132E">
        <w:rPr>
          <w:rFonts w:ascii="Montserrat" w:hAnsi="Montserrat"/>
          <w:color w:val="auto"/>
        </w:rPr>
        <w:br/>
        <w:t xml:space="preserve">МОДЕЛИ </w:t>
      </w:r>
      <w:r w:rsidR="001B3BAE" w:rsidRPr="004D132E">
        <w:rPr>
          <w:rFonts w:ascii="Montserrat" w:hAnsi="Montserrat"/>
          <w:color w:val="auto"/>
          <w:lang w:val="en-US"/>
        </w:rPr>
        <w:t>SK</w:t>
      </w:r>
      <w:r w:rsidR="001B3BAE" w:rsidRPr="004D132E">
        <w:rPr>
          <w:rFonts w:ascii="Montserrat" w:hAnsi="Montserrat"/>
          <w:color w:val="auto"/>
        </w:rPr>
        <w:t>-</w:t>
      </w:r>
      <w:r w:rsidR="00E6482B" w:rsidRPr="004D132E">
        <w:rPr>
          <w:rFonts w:ascii="Montserrat" w:hAnsi="Montserrat"/>
          <w:color w:val="auto"/>
          <w:lang w:val="en-US"/>
        </w:rPr>
        <w:t>EL</w:t>
      </w:r>
      <w:r w:rsidR="00E6482B" w:rsidRPr="004D132E">
        <w:rPr>
          <w:rFonts w:ascii="Montserrat" w:hAnsi="Montserrat"/>
          <w:color w:val="auto"/>
        </w:rPr>
        <w:t>2</w:t>
      </w:r>
      <w:r w:rsidR="00331630" w:rsidRPr="004D132E">
        <w:rPr>
          <w:rFonts w:ascii="Montserrat" w:hAnsi="Montserrat"/>
          <w:color w:val="auto"/>
        </w:rPr>
        <w:t>8</w:t>
      </w:r>
      <w:r w:rsidR="00E6482B" w:rsidRPr="004D132E">
        <w:rPr>
          <w:rFonts w:ascii="Montserrat" w:hAnsi="Montserrat"/>
          <w:color w:val="auto"/>
        </w:rPr>
        <w:t>0</w:t>
      </w:r>
      <w:r w:rsidR="00320075" w:rsidRPr="004D132E">
        <w:rPr>
          <w:rFonts w:ascii="Montserrat" w:hAnsi="Montserrat"/>
          <w:color w:val="auto"/>
          <w:lang w:val="en-US"/>
        </w:rPr>
        <w:t>A</w:t>
      </w:r>
      <w:r w:rsidR="00320075" w:rsidRPr="004D132E">
        <w:rPr>
          <w:rFonts w:ascii="Montserrat" w:hAnsi="Montserrat"/>
          <w:color w:val="auto"/>
        </w:rPr>
        <w:t>-</w:t>
      </w:r>
      <w:proofErr w:type="spellStart"/>
      <w:r w:rsidR="00331630" w:rsidRPr="004D132E">
        <w:rPr>
          <w:rFonts w:ascii="Montserrat" w:hAnsi="Montserrat"/>
          <w:color w:val="auto"/>
        </w:rPr>
        <w:t>хх</w:t>
      </w:r>
      <w:proofErr w:type="spellEnd"/>
      <w:r w:rsidR="00331630" w:rsidRPr="004D132E">
        <w:rPr>
          <w:rFonts w:ascii="Montserrat" w:hAnsi="Montserrat"/>
          <w:color w:val="auto"/>
          <w:lang w:val="en-US"/>
        </w:rPr>
        <w:t>W</w:t>
      </w:r>
    </w:p>
    <w:p w14:paraId="49D60641" w14:textId="4E3F92DB" w:rsidR="00916D11" w:rsidRPr="00AE4000" w:rsidRDefault="00C53327" w:rsidP="00E5157A">
      <w:pPr>
        <w:pStyle w:val="1"/>
        <w:jc w:val="center"/>
        <w:rPr>
          <w:rFonts w:ascii="Montserrat" w:hAnsi="Montserrat"/>
          <w:b/>
          <w:color w:val="auto"/>
        </w:rPr>
      </w:pPr>
      <w:r w:rsidRPr="00AE4000">
        <w:rPr>
          <w:rFonts w:ascii="Montserrat" w:hAnsi="Montserrat"/>
          <w:b/>
          <w:color w:val="auto"/>
        </w:rPr>
        <w:t>ПАСПОРТ</w:t>
      </w:r>
    </w:p>
    <w:p w14:paraId="58A0B18B" w14:textId="18280255" w:rsidR="00916D11" w:rsidRPr="004D132E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4D132E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41991336" w:rsidR="00916D11" w:rsidRPr="004D132E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Накладной э</w:t>
      </w:r>
      <w:r w:rsidR="00916D11" w:rsidRPr="004D132E">
        <w:rPr>
          <w:rFonts w:ascii="Montserrat" w:hAnsi="Montserrat"/>
          <w:sz w:val="12"/>
          <w:szCs w:val="12"/>
        </w:rPr>
        <w:t>лектром</w:t>
      </w:r>
      <w:r w:rsidR="00520FAC" w:rsidRPr="004D132E">
        <w:rPr>
          <w:rFonts w:ascii="Montserrat" w:hAnsi="Montserrat"/>
          <w:sz w:val="12"/>
          <w:szCs w:val="12"/>
        </w:rPr>
        <w:t>агнитный</w:t>
      </w:r>
      <w:r w:rsidR="00916D11" w:rsidRPr="004D132E">
        <w:rPr>
          <w:rFonts w:ascii="Montserrat" w:hAnsi="Montserrat"/>
          <w:sz w:val="12"/>
          <w:szCs w:val="12"/>
        </w:rPr>
        <w:t xml:space="preserve"> замок предназначен для</w:t>
      </w:r>
      <w:r w:rsidRPr="004D132E">
        <w:rPr>
          <w:rFonts w:ascii="Montserrat" w:hAnsi="Montserrat"/>
          <w:sz w:val="12"/>
          <w:szCs w:val="12"/>
        </w:rPr>
        <w:t xml:space="preserve"> </w:t>
      </w:r>
      <w:r w:rsidR="00395C46" w:rsidRPr="004D132E">
        <w:rPr>
          <w:rFonts w:ascii="Montserrat" w:hAnsi="Montserrat"/>
          <w:sz w:val="12"/>
          <w:szCs w:val="12"/>
        </w:rPr>
        <w:t>запирания</w:t>
      </w:r>
      <w:r w:rsidRPr="004D132E">
        <w:rPr>
          <w:rFonts w:ascii="Montserrat" w:hAnsi="Montserrat"/>
          <w:sz w:val="12"/>
          <w:szCs w:val="12"/>
        </w:rPr>
        <w:t xml:space="preserve"> дверей </w:t>
      </w:r>
      <w:r w:rsidR="00395C46" w:rsidRPr="004D132E">
        <w:rPr>
          <w:rFonts w:ascii="Montserrat" w:hAnsi="Montserrat"/>
          <w:sz w:val="12"/>
          <w:szCs w:val="12"/>
        </w:rPr>
        <w:t xml:space="preserve">(в том числе входных дверей в здание) </w:t>
      </w:r>
      <w:r w:rsidRPr="004D132E">
        <w:rPr>
          <w:rFonts w:ascii="Montserrat" w:hAnsi="Montserrat"/>
          <w:sz w:val="12"/>
          <w:szCs w:val="12"/>
        </w:rPr>
        <w:t>и использова</w:t>
      </w:r>
      <w:r w:rsidR="00395C46" w:rsidRPr="004D132E">
        <w:rPr>
          <w:rFonts w:ascii="Montserrat" w:hAnsi="Montserrat"/>
          <w:sz w:val="12"/>
          <w:szCs w:val="12"/>
        </w:rPr>
        <w:t>ния</w:t>
      </w:r>
      <w:r w:rsidR="00916D11" w:rsidRPr="004D132E">
        <w:rPr>
          <w:rFonts w:ascii="Montserrat" w:hAnsi="Montserrat"/>
          <w:sz w:val="12"/>
          <w:szCs w:val="12"/>
        </w:rPr>
        <w:t xml:space="preserve"> в составе систем контроля доступа с электронным управлением блокировкой дверей.</w:t>
      </w:r>
      <w:r w:rsidRPr="004D132E">
        <w:rPr>
          <w:rFonts w:ascii="Montserrat" w:hAnsi="Montserrat"/>
          <w:sz w:val="12"/>
          <w:szCs w:val="12"/>
        </w:rPr>
        <w:t xml:space="preserve"> </w:t>
      </w:r>
      <w:r w:rsidR="00395C46" w:rsidRPr="004D132E">
        <w:rPr>
          <w:rFonts w:ascii="Montserrat" w:hAnsi="Montserrat"/>
          <w:sz w:val="12"/>
          <w:szCs w:val="12"/>
        </w:rPr>
        <w:t>Влагозащищенные модели з</w:t>
      </w:r>
      <w:r w:rsidRPr="004D132E">
        <w:rPr>
          <w:rFonts w:ascii="Montserrat" w:hAnsi="Montserrat"/>
          <w:sz w:val="12"/>
          <w:szCs w:val="12"/>
        </w:rPr>
        <w:t>амк</w:t>
      </w:r>
      <w:r w:rsidR="00395C46" w:rsidRPr="004D132E">
        <w:rPr>
          <w:rFonts w:ascii="Montserrat" w:hAnsi="Montserrat"/>
          <w:sz w:val="12"/>
          <w:szCs w:val="12"/>
        </w:rPr>
        <w:t>ов можно устанавливать</w:t>
      </w:r>
      <w:r w:rsidRPr="004D132E">
        <w:rPr>
          <w:rFonts w:ascii="Montserrat" w:hAnsi="Montserrat"/>
          <w:sz w:val="12"/>
          <w:szCs w:val="12"/>
        </w:rPr>
        <w:t xml:space="preserve"> </w:t>
      </w:r>
      <w:r w:rsidR="00395C46" w:rsidRPr="004D132E">
        <w:rPr>
          <w:rFonts w:ascii="Montserrat" w:hAnsi="Montserrat"/>
          <w:sz w:val="12"/>
          <w:szCs w:val="12"/>
        </w:rPr>
        <w:t>на улице, например для запирания калиток или ворот</w:t>
      </w:r>
      <w:r w:rsidRPr="004D132E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4D132E" w:rsidRDefault="00AD4FAF" w:rsidP="00177866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Комплект поставки</w:t>
      </w:r>
    </w:p>
    <w:p w14:paraId="566C0476" w14:textId="5656D6CA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Электромагнитный замок</w:t>
      </w:r>
      <w:r w:rsidR="00177866" w:rsidRPr="004D132E">
        <w:rPr>
          <w:rFonts w:ascii="Montserrat" w:hAnsi="Montserrat"/>
          <w:sz w:val="12"/>
          <w:szCs w:val="12"/>
        </w:rPr>
        <w:t>: 1 шт.</w:t>
      </w:r>
    </w:p>
    <w:p w14:paraId="08F40CF8" w14:textId="01F60628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Крепежная планка</w:t>
      </w:r>
      <w:r w:rsidR="00177866" w:rsidRPr="004D132E">
        <w:rPr>
          <w:rFonts w:ascii="Montserrat" w:hAnsi="Montserrat"/>
          <w:sz w:val="12"/>
          <w:szCs w:val="12"/>
        </w:rPr>
        <w:t>: 1 шт.</w:t>
      </w:r>
    </w:p>
    <w:p w14:paraId="15A2415D" w14:textId="79447BB9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Якорь</w:t>
      </w:r>
      <w:r w:rsidR="00177866" w:rsidRPr="004D132E">
        <w:rPr>
          <w:rFonts w:ascii="Montserrat" w:hAnsi="Montserrat"/>
          <w:sz w:val="12"/>
          <w:szCs w:val="12"/>
        </w:rPr>
        <w:t>: 1 шт.</w:t>
      </w:r>
    </w:p>
    <w:p w14:paraId="0CB25A44" w14:textId="3589C6D9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Винт крепления якоря</w:t>
      </w:r>
      <w:r w:rsidR="00177866" w:rsidRPr="004D132E">
        <w:rPr>
          <w:rFonts w:ascii="Montserrat" w:hAnsi="Montserrat"/>
          <w:sz w:val="12"/>
          <w:szCs w:val="12"/>
        </w:rPr>
        <w:t>: 1 шт.</w:t>
      </w:r>
    </w:p>
    <w:p w14:paraId="313D8F23" w14:textId="6A7081A6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Втулка с резьбой</w:t>
      </w:r>
      <w:r w:rsidR="00177866" w:rsidRPr="004D132E">
        <w:rPr>
          <w:rFonts w:ascii="Montserrat" w:hAnsi="Montserrat"/>
          <w:sz w:val="12"/>
          <w:szCs w:val="12"/>
        </w:rPr>
        <w:t xml:space="preserve">: </w:t>
      </w:r>
      <w:r w:rsidRPr="004D132E">
        <w:rPr>
          <w:rFonts w:ascii="Montserrat" w:hAnsi="Montserrat"/>
          <w:sz w:val="12"/>
          <w:szCs w:val="12"/>
        </w:rPr>
        <w:t>1</w:t>
      </w:r>
      <w:r w:rsidR="00177866" w:rsidRPr="004D132E">
        <w:rPr>
          <w:rFonts w:ascii="Montserrat" w:hAnsi="Montserrat"/>
          <w:sz w:val="12"/>
          <w:szCs w:val="12"/>
        </w:rPr>
        <w:t xml:space="preserve"> шт.</w:t>
      </w:r>
    </w:p>
    <w:p w14:paraId="21A9008B" w14:textId="6F11D5C3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Резиновая шайба</w:t>
      </w:r>
      <w:r w:rsidR="00177866" w:rsidRPr="004D132E">
        <w:rPr>
          <w:rFonts w:ascii="Montserrat" w:hAnsi="Montserrat"/>
          <w:sz w:val="12"/>
          <w:szCs w:val="12"/>
        </w:rPr>
        <w:t xml:space="preserve">: </w:t>
      </w:r>
      <w:r w:rsidRPr="004D132E">
        <w:rPr>
          <w:rFonts w:ascii="Montserrat" w:hAnsi="Montserrat"/>
          <w:sz w:val="12"/>
          <w:szCs w:val="12"/>
        </w:rPr>
        <w:t>2</w:t>
      </w:r>
      <w:r w:rsidR="00177866" w:rsidRPr="004D132E">
        <w:rPr>
          <w:rFonts w:ascii="Montserrat" w:hAnsi="Montserrat"/>
          <w:sz w:val="12"/>
          <w:szCs w:val="12"/>
        </w:rPr>
        <w:t xml:space="preserve"> шт.</w:t>
      </w:r>
    </w:p>
    <w:p w14:paraId="6B868B44" w14:textId="7A3E7B6F" w:rsidR="00177866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Фиксирующий штифт</w:t>
      </w:r>
      <w:r w:rsidR="00177866" w:rsidRPr="004D132E">
        <w:rPr>
          <w:rFonts w:ascii="Montserrat" w:hAnsi="Montserrat"/>
          <w:sz w:val="12"/>
          <w:szCs w:val="12"/>
        </w:rPr>
        <w:t xml:space="preserve">: </w:t>
      </w:r>
      <w:r w:rsidRPr="004D132E">
        <w:rPr>
          <w:rFonts w:ascii="Montserrat" w:hAnsi="Montserrat"/>
          <w:sz w:val="12"/>
          <w:szCs w:val="12"/>
        </w:rPr>
        <w:t>2</w:t>
      </w:r>
      <w:r w:rsidR="00177866" w:rsidRPr="004D132E">
        <w:rPr>
          <w:rFonts w:ascii="Montserrat" w:hAnsi="Montserrat"/>
          <w:sz w:val="12"/>
          <w:szCs w:val="12"/>
        </w:rPr>
        <w:t xml:space="preserve"> шт.</w:t>
      </w:r>
    </w:p>
    <w:p w14:paraId="4A124E4E" w14:textId="1AEEFD54" w:rsidR="00AD4FAF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Комплект шурупов: 1шт.</w:t>
      </w:r>
    </w:p>
    <w:p w14:paraId="5D79408D" w14:textId="32B0A964" w:rsidR="00AD4FAF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Шестигранный ключ: 1шт.</w:t>
      </w:r>
    </w:p>
    <w:p w14:paraId="3E5F3B05" w14:textId="7162A39C" w:rsidR="00AD4FAF" w:rsidRPr="004D132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Шаблон: 1шт.</w:t>
      </w:r>
    </w:p>
    <w:p w14:paraId="702B7DA6" w14:textId="693287BC" w:rsidR="007771BC" w:rsidRPr="004D132E" w:rsidRDefault="00534C65" w:rsidP="007771B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Паспорт</w:t>
      </w:r>
      <w:r w:rsidR="007771BC" w:rsidRPr="004D132E">
        <w:rPr>
          <w:rFonts w:ascii="Montserrat" w:hAnsi="Montserrat"/>
          <w:sz w:val="12"/>
          <w:szCs w:val="12"/>
        </w:rPr>
        <w:t>: 1шт.</w:t>
      </w:r>
    </w:p>
    <w:p w14:paraId="23D47EAA" w14:textId="3A180969" w:rsidR="00916D11" w:rsidRPr="004D132E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4D132E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606"/>
        <w:gridCol w:w="1512"/>
        <w:gridCol w:w="1701"/>
      </w:tblGrid>
      <w:tr w:rsidR="00331630" w:rsidRPr="004D132E" w14:paraId="353F840E" w14:textId="77777777" w:rsidTr="00331630">
        <w:trPr>
          <w:trHeight w:val="28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2D7F" w14:textId="77777777" w:rsidR="00331630" w:rsidRPr="004D132E" w:rsidRDefault="00331630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Модель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119D" w14:textId="119B6E2D" w:rsidR="00331630" w:rsidRPr="004D132E" w:rsidRDefault="001B3BAE" w:rsidP="00D347E9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EL28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920F86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W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F178" w14:textId="7A055287" w:rsidR="00331630" w:rsidRPr="004D132E" w:rsidRDefault="001B3BAE" w:rsidP="00D347E9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EL28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920F86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DS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431E" w14:textId="4CD06895" w:rsidR="00331630" w:rsidRPr="004D132E" w:rsidRDefault="001B3BAE" w:rsidP="00D347E9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EL28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920F86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A-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M</w:t>
            </w:r>
            <w:r w:rsidR="00331630"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W</w:t>
            </w:r>
          </w:p>
        </w:tc>
      </w:tr>
      <w:tr w:rsidR="00331630" w:rsidRPr="004D132E" w14:paraId="7CAD7112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EE39" w14:textId="77777777" w:rsidR="00331630" w:rsidRPr="004D132E" w:rsidRDefault="00331630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Сила удержания, кг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A64B" w14:textId="6B34D3D6" w:rsidR="00331630" w:rsidRPr="004D132E" w:rsidRDefault="00331630" w:rsidP="00331630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280~</w:t>
            </w: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300</w:t>
            </w:r>
          </w:p>
        </w:tc>
      </w:tr>
      <w:tr w:rsidR="00DD3AFD" w:rsidRPr="004D132E" w14:paraId="44FE0738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B9F9" w14:textId="77777777" w:rsidR="00DD3AFD" w:rsidRPr="004D132E" w:rsidRDefault="00DD3AF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Напряжение, В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3AD0" w14:textId="20C0EA99" w:rsidR="00DD3AFD" w:rsidRPr="004D132E" w:rsidRDefault="00DD3AFD" w:rsidP="00E6482B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12 / 24</w:t>
            </w:r>
          </w:p>
        </w:tc>
      </w:tr>
      <w:tr w:rsidR="00DD3AFD" w:rsidRPr="004D132E" w14:paraId="5FDA2315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B806" w14:textId="77777777" w:rsidR="00DD3AFD" w:rsidRPr="004D132E" w:rsidRDefault="00DD3AF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Потребляемый ток, 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D7CD1" w14:textId="21123907" w:rsidR="00DD3AFD" w:rsidRPr="004D132E" w:rsidRDefault="00DD3AF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0.5 / 0.25</w:t>
            </w:r>
          </w:p>
        </w:tc>
      </w:tr>
      <w:tr w:rsidR="00DD3AFD" w:rsidRPr="004D132E" w14:paraId="4946FA77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CF91" w14:textId="77777777" w:rsidR="00DD3AFD" w:rsidRPr="004D132E" w:rsidRDefault="00DD3AF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Тип установки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A7DFF1" w14:textId="1BD7106D" w:rsidR="00DD3AFD" w:rsidRPr="004D132E" w:rsidRDefault="00DD3AF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Накладной</w:t>
            </w:r>
          </w:p>
        </w:tc>
      </w:tr>
      <w:tr w:rsidR="00DD3AFD" w:rsidRPr="004D132E" w14:paraId="4BE68FC1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7FDF" w14:textId="77777777" w:rsidR="00DD3AFD" w:rsidRPr="004D132E" w:rsidRDefault="00DD3AF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Тип замка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4D6347" w14:textId="558B12A6" w:rsidR="00DD3AFD" w:rsidRPr="004D132E" w:rsidRDefault="00DD3AF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Нормально открытый</w:t>
            </w:r>
          </w:p>
        </w:tc>
      </w:tr>
      <w:tr w:rsidR="00DD3AFD" w:rsidRPr="004D132E" w14:paraId="486390BC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CDC8" w14:textId="77777777" w:rsidR="00DD3AFD" w:rsidRPr="004D132E" w:rsidRDefault="00DD3AF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Габаритные размеры, мм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1E60F" w14:textId="5AB1854A" w:rsidR="00DD3AFD" w:rsidRPr="004D132E" w:rsidRDefault="00DD3AF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250Д х 50Ш х 27В</w:t>
            </w:r>
          </w:p>
        </w:tc>
      </w:tr>
      <w:tr w:rsidR="00DD3AFD" w:rsidRPr="004D132E" w14:paraId="05216E0C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5A7C" w14:textId="77777777" w:rsidR="00DD3AFD" w:rsidRPr="004D132E" w:rsidRDefault="00DD3AFD" w:rsidP="00DD3AFD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Индикация, светодиод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006E2" w14:textId="0B8E7BAD" w:rsidR="00DD3AFD" w:rsidRPr="004D132E" w:rsidRDefault="00DD3AFD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0304" w14:textId="593B1C32" w:rsidR="00DD3AFD" w:rsidRPr="004D132E" w:rsidRDefault="00DD3AFD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Двухцветная: питания и состояния</w:t>
            </w:r>
          </w:p>
        </w:tc>
      </w:tr>
      <w:tr w:rsidR="00331630" w:rsidRPr="004D132E" w14:paraId="035D38D2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81AC" w14:textId="0D47D277" w:rsidR="00331630" w:rsidRPr="004D132E" w:rsidRDefault="00331630" w:rsidP="00DD3AFD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Контроль состояния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33D53" w14:textId="77777777" w:rsidR="00331630" w:rsidRPr="004D132E" w:rsidRDefault="00331630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68FFB" w14:textId="0D33CDAC" w:rsidR="00331630" w:rsidRPr="004D132E" w:rsidRDefault="00331630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Встроенный геркон (выход датчика состояния двери НЗ/ОБЩ)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6A9F" w14:textId="0E82897D" w:rsidR="00331630" w:rsidRPr="004D132E" w:rsidRDefault="00331630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Встроенный датчик Холла (выход реле состояния замка НО/НЗ/ОБЩ)</w:t>
            </w:r>
          </w:p>
        </w:tc>
      </w:tr>
      <w:tr w:rsidR="00DD3AFD" w:rsidRPr="004D132E" w14:paraId="3DC8028C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88B6" w14:textId="77777777" w:rsidR="00DD3AFD" w:rsidRPr="004D132E" w:rsidRDefault="00DD3AFD" w:rsidP="00DD3AFD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Материал корпуса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DE7F57" w14:textId="7E998B80" w:rsidR="00DD3AFD" w:rsidRPr="004D132E" w:rsidRDefault="00DD3AFD" w:rsidP="00DD3AFD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Алюминий</w:t>
            </w:r>
          </w:p>
        </w:tc>
      </w:tr>
      <w:tr w:rsidR="00331630" w:rsidRPr="004D132E" w14:paraId="6A9B4158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9BD0" w14:textId="77777777" w:rsidR="00331630" w:rsidRPr="004D132E" w:rsidRDefault="00331630" w:rsidP="00DD3AFD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Температура эксплуатации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0D69" w14:textId="71BAE4F1" w:rsidR="00331630" w:rsidRPr="004D132E" w:rsidRDefault="00331630" w:rsidP="00331630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от -40 до +50°C</w:t>
            </w:r>
          </w:p>
        </w:tc>
      </w:tr>
      <w:tr w:rsidR="00331630" w:rsidRPr="004D132E" w14:paraId="1D55E2BF" w14:textId="77777777" w:rsidTr="00331630">
        <w:trPr>
          <w:trHeight w:val="28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C2C1" w14:textId="77777777" w:rsidR="00331630" w:rsidRPr="004D132E" w:rsidRDefault="00331630" w:rsidP="00DD3AFD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Защита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9354" w14:textId="1EBC75E8" w:rsidR="00331630" w:rsidRPr="004D132E" w:rsidRDefault="00331630" w:rsidP="00331630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4D132E">
              <w:rPr>
                <w:rFonts w:ascii="Montserrat" w:hAnsi="Montserrat" w:cs="Calibri"/>
                <w:color w:val="000000"/>
                <w:sz w:val="12"/>
                <w:szCs w:val="12"/>
              </w:rPr>
              <w:t>IP67</w:t>
            </w:r>
          </w:p>
        </w:tc>
      </w:tr>
    </w:tbl>
    <w:p w14:paraId="4F06E938" w14:textId="02E87C14" w:rsidR="00916D11" w:rsidRPr="004D132E" w:rsidRDefault="00D347E9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lastRenderedPageBreak/>
        <w:t xml:space="preserve"> </w:t>
      </w:r>
      <w:r w:rsidR="00BF227C" w:rsidRPr="004D132E">
        <w:rPr>
          <w:rFonts w:ascii="Montserrat" w:hAnsi="Montserrat"/>
          <w:b/>
          <w:bCs/>
          <w:color w:val="auto"/>
          <w:sz w:val="18"/>
          <w:szCs w:val="18"/>
        </w:rPr>
        <w:t>О</w:t>
      </w:r>
      <w:r w:rsidR="00E5157A" w:rsidRPr="004D132E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2FB29663" w14:textId="007840F9" w:rsidR="00A75379" w:rsidRPr="004D132E" w:rsidRDefault="00A75379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Качественный алюминиевый корпус замка</w:t>
      </w:r>
      <w:r w:rsidRPr="004D132E">
        <w:rPr>
          <w:rFonts w:ascii="Montserrat" w:hAnsi="Montserrat"/>
          <w:b/>
          <w:bCs/>
          <w:sz w:val="12"/>
          <w:szCs w:val="12"/>
        </w:rPr>
        <w:br/>
      </w:r>
      <w:r w:rsidR="005F6DBA" w:rsidRPr="004D132E">
        <w:rPr>
          <w:rFonts w:ascii="Montserrat" w:hAnsi="Montserrat"/>
          <w:sz w:val="12"/>
          <w:szCs w:val="12"/>
        </w:rPr>
        <w:t>Корпус замков изготовлен с высокой точностью (без щелей или выступающих граней) из качественного анодированного алюминиевого профиля с округлыми гранями и увеличенной толщиной стенок, что дает не только приятный эстетический вид, но также гарантирует сохранение внешнего вида замка на протяжении всего срока эксплуатации.</w:t>
      </w:r>
    </w:p>
    <w:p w14:paraId="44C8796A" w14:textId="2CC527D3" w:rsidR="00A75379" w:rsidRPr="004D132E" w:rsidRDefault="00DD3AFD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proofErr w:type="spellStart"/>
      <w:r w:rsidRPr="004D132E">
        <w:rPr>
          <w:rFonts w:ascii="Montserrat" w:hAnsi="Montserrat"/>
          <w:b/>
          <w:bCs/>
          <w:sz w:val="12"/>
          <w:szCs w:val="12"/>
        </w:rPr>
        <w:t>Влагозащита</w:t>
      </w:r>
      <w:proofErr w:type="spellEnd"/>
      <w:r w:rsidR="00A75379" w:rsidRPr="004D132E">
        <w:rPr>
          <w:rFonts w:ascii="Montserrat" w:hAnsi="Montserrat"/>
          <w:b/>
          <w:bCs/>
          <w:sz w:val="12"/>
          <w:szCs w:val="12"/>
        </w:rPr>
        <w:br/>
      </w:r>
      <w:r w:rsidRPr="004D132E">
        <w:rPr>
          <w:rFonts w:ascii="Montserrat" w:hAnsi="Montserrat"/>
          <w:sz w:val="12"/>
          <w:szCs w:val="12"/>
        </w:rPr>
        <w:t xml:space="preserve">Замки имеют степень </w:t>
      </w:r>
      <w:proofErr w:type="spellStart"/>
      <w:r w:rsidRPr="004D132E">
        <w:rPr>
          <w:rFonts w:ascii="Montserrat" w:hAnsi="Montserrat"/>
          <w:sz w:val="12"/>
          <w:szCs w:val="12"/>
        </w:rPr>
        <w:t>влагозащиты</w:t>
      </w:r>
      <w:proofErr w:type="spellEnd"/>
      <w:r w:rsidRPr="004D132E">
        <w:rPr>
          <w:rFonts w:ascii="Montserrat" w:hAnsi="Montserrat"/>
          <w:sz w:val="12"/>
          <w:szCs w:val="12"/>
        </w:rPr>
        <w:t xml:space="preserve"> </w:t>
      </w:r>
      <w:r w:rsidRPr="004D132E">
        <w:rPr>
          <w:rFonts w:ascii="Montserrat" w:hAnsi="Montserrat"/>
          <w:sz w:val="12"/>
          <w:szCs w:val="12"/>
          <w:lang w:val="en-US"/>
        </w:rPr>
        <w:t>IP</w:t>
      </w:r>
      <w:r w:rsidRPr="004D132E">
        <w:rPr>
          <w:rFonts w:ascii="Montserrat" w:hAnsi="Montserrat"/>
          <w:sz w:val="12"/>
          <w:szCs w:val="12"/>
        </w:rPr>
        <w:t>67, что позволяет использовать их вне помещения</w:t>
      </w:r>
      <w:r w:rsidR="00A75379" w:rsidRPr="004D132E">
        <w:rPr>
          <w:rFonts w:ascii="Montserrat" w:hAnsi="Montserrat"/>
          <w:sz w:val="12"/>
          <w:szCs w:val="12"/>
        </w:rPr>
        <w:t>.</w:t>
      </w:r>
    </w:p>
    <w:p w14:paraId="153B4F24" w14:textId="77777777" w:rsidR="00AA63AD" w:rsidRPr="004D132E" w:rsidRDefault="00AA63AD" w:rsidP="00AA63AD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Катушка из медной проволоки</w:t>
      </w:r>
      <w:r w:rsidRPr="004D132E">
        <w:rPr>
          <w:rFonts w:ascii="Montserrat" w:hAnsi="Montserrat"/>
          <w:b/>
          <w:bCs/>
          <w:sz w:val="12"/>
          <w:szCs w:val="12"/>
        </w:rPr>
        <w:br/>
      </w:r>
      <w:r w:rsidRPr="004D132E">
        <w:rPr>
          <w:rFonts w:ascii="Montserrat" w:hAnsi="Montserrat"/>
          <w:sz w:val="12"/>
          <w:szCs w:val="12"/>
        </w:rPr>
        <w:t>В наших замках для катушки сердечника применяется медная проволока. Это дает максимальную силу удержания, меньший нагрев замка и более долгий срок службы.</w:t>
      </w:r>
    </w:p>
    <w:p w14:paraId="0359678F" w14:textId="1F3916C3" w:rsidR="00A75379" w:rsidRPr="004D132E" w:rsidRDefault="00E26835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Качественная</w:t>
      </w:r>
      <w:r w:rsidR="00A75379" w:rsidRPr="004D132E">
        <w:rPr>
          <w:rFonts w:ascii="Montserrat" w:hAnsi="Montserrat"/>
          <w:b/>
          <w:bCs/>
          <w:sz w:val="12"/>
          <w:szCs w:val="12"/>
        </w:rPr>
        <w:t xml:space="preserve"> шлифовка и обработка поверхности электромагнита и якоря</w:t>
      </w:r>
      <w:r w:rsidR="00A75379" w:rsidRPr="004D132E">
        <w:rPr>
          <w:rFonts w:ascii="Montserrat" w:hAnsi="Montserrat"/>
          <w:b/>
          <w:bCs/>
          <w:sz w:val="12"/>
          <w:szCs w:val="12"/>
        </w:rPr>
        <w:br/>
      </w:r>
      <w:r w:rsidR="00A75379" w:rsidRPr="004D132E">
        <w:rPr>
          <w:rFonts w:ascii="Montserrat" w:hAnsi="Montserrat"/>
          <w:sz w:val="12"/>
          <w:szCs w:val="12"/>
        </w:rPr>
        <w:t>Электромагнит подвергается высококачественной шлифовке после чего вместе с якорем покрывается цинком для защиты от коррозии. Это дает надежное и точное прилегание якоря и электромагнита для достижения максимальной удерживающей силы, а также долгий срок эксплуатации. При плохой обработке соприкасающихся поверхностей, якорь и магнит плохо прилегают друг к другу, что приводит к снижению силы удержания.</w:t>
      </w:r>
    </w:p>
    <w:p w14:paraId="17E68562" w14:textId="77777777" w:rsidR="00A75379" w:rsidRPr="004D132E" w:rsidRDefault="00A75379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Двойная система против остаточной намагниченности</w:t>
      </w:r>
      <w:r w:rsidRPr="004D132E">
        <w:rPr>
          <w:rFonts w:ascii="Montserrat" w:hAnsi="Montserrat"/>
          <w:b/>
          <w:bCs/>
          <w:sz w:val="12"/>
          <w:szCs w:val="12"/>
        </w:rPr>
        <w:br/>
      </w:r>
      <w:r w:rsidRPr="004D132E">
        <w:rPr>
          <w:rFonts w:ascii="Montserrat" w:hAnsi="Montserrat"/>
          <w:sz w:val="12"/>
          <w:szCs w:val="12"/>
        </w:rPr>
        <w:t>В отличии от большинства электромагнитных замков на рынке в нашем замке для борьбы с остаточной намагниченностью используется не только подпружиненный штифт в якоре замка, но также специальная плата управления, которая меняет полярность питания, что приводит к изменения направления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3AE79C1F" w14:textId="77777777" w:rsidR="00DD3AFD" w:rsidRPr="004D132E" w:rsidRDefault="00DD3AFD" w:rsidP="00DD3AFD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Мониторинг состояния замка (модели со встроенным датчиком Холла)</w:t>
      </w:r>
      <w:r w:rsidRPr="004D132E">
        <w:rPr>
          <w:rFonts w:ascii="Montserrat" w:hAnsi="Montserrat"/>
          <w:b/>
          <w:bCs/>
          <w:sz w:val="12"/>
          <w:szCs w:val="12"/>
        </w:rPr>
        <w:br/>
      </w:r>
      <w:r w:rsidRPr="004D132E">
        <w:rPr>
          <w:rFonts w:ascii="Montserrat" w:hAnsi="Montserrat"/>
          <w:sz w:val="12"/>
          <w:szCs w:val="12"/>
        </w:rPr>
        <w:t>Встроенный датчик Холла анализирует магнитный поток и сигнализирует о снижении силы прижима, не закрытом замке или 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высокоответственных дверях, где нужно знать, что замок заперт и исправен. Кроме этого, замок имеет двухцветную светодиодную индикацию, показывающую наличие питания (красный) и нормальный прижим якоря (зеленый). Для подключения к системе контроля доступа замок оборудован реле с НО и НЗ контактом.</w:t>
      </w:r>
      <w:r w:rsidRPr="004D132E">
        <w:rPr>
          <w:rFonts w:ascii="Montserrat" w:hAnsi="Montserrat"/>
          <w:sz w:val="12"/>
          <w:szCs w:val="12"/>
        </w:rPr>
        <w:br/>
      </w:r>
      <w:r w:rsidRPr="004D132E">
        <w:rPr>
          <w:rFonts w:ascii="Montserrat" w:hAnsi="Montserrat"/>
          <w:b/>
          <w:bCs/>
          <w:sz w:val="12"/>
          <w:szCs w:val="12"/>
        </w:rPr>
        <w:t>ВАЖНО!!!</w:t>
      </w:r>
      <w:r w:rsidRPr="004D132E">
        <w:rPr>
          <w:rFonts w:ascii="Montserrat" w:hAnsi="Montserrat"/>
          <w:sz w:val="12"/>
          <w:szCs w:val="12"/>
        </w:rPr>
        <w:t xml:space="preserve"> Категорически не рекомендуется подключать данный датчик в качестве датчика открытия двери. Датчик Холла показывает состояние замка, а не состояние двери (проход, дверь открыта / закрыта).</w:t>
      </w:r>
    </w:p>
    <w:p w14:paraId="5545C7E1" w14:textId="77777777" w:rsidR="00312A24" w:rsidRPr="004D132E" w:rsidRDefault="00312A24" w:rsidP="00312A24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Монтаж</w:t>
      </w:r>
    </w:p>
    <w:p w14:paraId="038A28FF" w14:textId="77777777" w:rsidR="0095759A" w:rsidRPr="004D132E" w:rsidRDefault="0095759A" w:rsidP="0095759A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Закройте дверь и приложите шаблон к двери и дверной коробке.</w:t>
      </w:r>
    </w:p>
    <w:p w14:paraId="3EB6A77D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Отметьте положение винтов на дверной коробке.</w:t>
      </w:r>
    </w:p>
    <w:p w14:paraId="00444DAA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Просверлите отверстия в соответствии с отмеченными местами.</w:t>
      </w:r>
    </w:p>
    <w:p w14:paraId="576431C5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Соберите якорь как на рисунке.</w:t>
      </w:r>
    </w:p>
    <w:p w14:paraId="39D6498E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Аккуратно вбейте фиксирующие штифты в якорь.</w:t>
      </w:r>
    </w:p>
    <w:p w14:paraId="6CD09F87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силы.</w:t>
      </w:r>
    </w:p>
    <w:p w14:paraId="1A85012C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Снимите планку с корпуса замка.</w:t>
      </w:r>
    </w:p>
    <w:p w14:paraId="7B8AA3A9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Закрепите планку в отмеченные ранее места в дверной раме.</w:t>
      </w:r>
    </w:p>
    <w:p w14:paraId="10B590D2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Закрепите корпус замка на монтажной пластине с помощью шестигранного ключа.</w:t>
      </w:r>
    </w:p>
    <w:p w14:paraId="208176AC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шайб).</w:t>
      </w:r>
    </w:p>
    <w:p w14:paraId="21B268AC" w14:textId="77777777" w:rsidR="00312A24" w:rsidRPr="004D132E" w:rsidRDefault="00312A24" w:rsidP="00312A2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 xml:space="preserve">Затяните </w:t>
      </w:r>
      <w:proofErr w:type="spellStart"/>
      <w:r w:rsidRPr="004D132E">
        <w:rPr>
          <w:rFonts w:ascii="Montserrat" w:hAnsi="Montserrat"/>
          <w:sz w:val="12"/>
          <w:szCs w:val="12"/>
        </w:rPr>
        <w:t>тамперные</w:t>
      </w:r>
      <w:proofErr w:type="spellEnd"/>
      <w:r w:rsidRPr="004D132E">
        <w:rPr>
          <w:rFonts w:ascii="Montserrat" w:hAnsi="Montserrat"/>
          <w:sz w:val="12"/>
          <w:szCs w:val="12"/>
        </w:rPr>
        <w:t xml:space="preserve"> винты после того, как убедитесь, что все этапы установки выполнены правильно и замок работает хорошо.</w:t>
      </w:r>
    </w:p>
    <w:p w14:paraId="54664D33" w14:textId="77777777" w:rsidR="00312A24" w:rsidRPr="004D132E" w:rsidRDefault="00312A24" w:rsidP="00312A24">
      <w:pPr>
        <w:rPr>
          <w:rFonts w:ascii="Montserrat" w:hAnsi="Montserrat"/>
        </w:rPr>
      </w:pPr>
      <w:r w:rsidRPr="004D132E">
        <w:rPr>
          <w:rFonts w:ascii="Montserrat" w:hAnsi="Montserrat"/>
          <w:noProof/>
        </w:rPr>
        <w:drawing>
          <wp:inline distT="0" distB="0" distL="0" distR="0" wp14:anchorId="6DAA40A3" wp14:editId="377EAA6C">
            <wp:extent cx="4343196" cy="1102825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488" cy="11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78A3" w14:textId="77777777" w:rsidR="00312A24" w:rsidRPr="004D132E" w:rsidRDefault="00312A24" w:rsidP="00312A24">
      <w:p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lastRenderedPageBreak/>
        <w:t>Примечание:</w:t>
      </w:r>
      <w:r w:rsidRPr="004D132E">
        <w:rPr>
          <w:rFonts w:ascii="Montserrat" w:hAnsi="Montserrat"/>
          <w:b/>
          <w:bCs/>
          <w:sz w:val="12"/>
          <w:szCs w:val="12"/>
        </w:rPr>
        <w:br/>
      </w:r>
      <w:bookmarkStart w:id="0" w:name="_Hlk153995210"/>
      <w:r w:rsidRPr="004D132E">
        <w:rPr>
          <w:rFonts w:ascii="Montserrat" w:hAnsi="Montserrat"/>
          <w:sz w:val="12"/>
          <w:szCs w:val="12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3A9D009F" w14:textId="77777777" w:rsidR="00312A24" w:rsidRPr="004D132E" w:rsidRDefault="00312A24" w:rsidP="00312A24">
      <w:p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342DB3E5" w14:textId="77777777" w:rsidR="00312A24" w:rsidRPr="004D132E" w:rsidRDefault="00312A24" w:rsidP="00312A24">
      <w:pPr>
        <w:spacing w:after="0" w:line="276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45°C/±10%.</w:t>
      </w:r>
    </w:p>
    <w:bookmarkEnd w:id="0"/>
    <w:p w14:paraId="585B33C1" w14:textId="77777777" w:rsidR="00312A24" w:rsidRPr="004D132E" w:rsidRDefault="00312A24" w:rsidP="00312A24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Схема подключения</w:t>
      </w:r>
    </w:p>
    <w:p w14:paraId="625D2421" w14:textId="7A8A1641" w:rsidR="00DD3AFD" w:rsidRPr="004D132E" w:rsidRDefault="00312A24" w:rsidP="00312A24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 xml:space="preserve">Влагозащищенные замки, имеют </w:t>
      </w:r>
      <w:proofErr w:type="spellStart"/>
      <w:r w:rsidRPr="004D132E">
        <w:rPr>
          <w:rFonts w:ascii="Montserrat" w:hAnsi="Montserrat"/>
          <w:sz w:val="12"/>
          <w:szCs w:val="12"/>
        </w:rPr>
        <w:t>автоопределение</w:t>
      </w:r>
      <w:proofErr w:type="spellEnd"/>
      <w:r w:rsidRPr="004D132E">
        <w:rPr>
          <w:rFonts w:ascii="Montserrat" w:hAnsi="Montserrat"/>
          <w:sz w:val="12"/>
          <w:szCs w:val="12"/>
        </w:rPr>
        <w:t xml:space="preserve"> входного напряжения. Цветовая схема проводов: Красный (+), Черный (-), Желтый (реле ОБЩ), Белый (реле НЗ), Зеленый (реле НО), Серый (датчик двери НО/ОБЩ).</w:t>
      </w:r>
    </w:p>
    <w:p w14:paraId="6B250201" w14:textId="6E244826" w:rsidR="00312A24" w:rsidRPr="004D132E" w:rsidRDefault="00312A24" w:rsidP="00312A24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Замки, оборудованные датчиком двери, имеют зеленую метку, которая указывает на расположение датчика. Убедитесь, что ответный магнит в якоре и метка совпадают.</w:t>
      </w:r>
    </w:p>
    <w:p w14:paraId="00F0CA20" w14:textId="3086EBE4" w:rsidR="00EF7AA4" w:rsidRPr="004D132E" w:rsidRDefault="00EF7AA4">
      <w:pPr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br w:type="page"/>
      </w:r>
    </w:p>
    <w:p w14:paraId="4314617F" w14:textId="77777777" w:rsidR="00EF7AA4" w:rsidRPr="004D132E" w:rsidRDefault="00EF7AA4" w:rsidP="00312A24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</w:p>
    <w:p w14:paraId="28069AE7" w14:textId="129B4C4D" w:rsidR="0011785C" w:rsidRPr="004D132E" w:rsidRDefault="0011785C" w:rsidP="0011785C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Аксессуары</w:t>
      </w:r>
    </w:p>
    <w:p w14:paraId="6189766C" w14:textId="00F1F5B9" w:rsidR="00F0169F" w:rsidRPr="004D132E" w:rsidRDefault="001B3BAE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5E208508">
            <wp:simplePos x="0" y="0"/>
            <wp:positionH relativeFrom="column">
              <wp:posOffset>1038225</wp:posOffset>
            </wp:positionH>
            <wp:positionV relativeFrom="paragraph">
              <wp:posOffset>90805</wp:posOffset>
            </wp:positionV>
            <wp:extent cx="698500" cy="697230"/>
            <wp:effectExtent l="0" t="0" r="635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32E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01D4DCA0">
            <wp:simplePos x="0" y="0"/>
            <wp:positionH relativeFrom="column">
              <wp:posOffset>73025</wp:posOffset>
            </wp:positionH>
            <wp:positionV relativeFrom="paragraph">
              <wp:posOffset>26035</wp:posOffset>
            </wp:positionV>
            <wp:extent cx="507365" cy="76835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32E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3196D0CB">
            <wp:simplePos x="0" y="0"/>
            <wp:positionH relativeFrom="column">
              <wp:posOffset>2409825</wp:posOffset>
            </wp:positionH>
            <wp:positionV relativeFrom="paragraph">
              <wp:posOffset>13335</wp:posOffset>
            </wp:positionV>
            <wp:extent cx="397510" cy="781050"/>
            <wp:effectExtent l="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32E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75F45F37">
            <wp:simplePos x="0" y="0"/>
            <wp:positionH relativeFrom="column">
              <wp:posOffset>3641725</wp:posOffset>
            </wp:positionH>
            <wp:positionV relativeFrom="paragraph">
              <wp:posOffset>88900</wp:posOffset>
            </wp:positionV>
            <wp:extent cx="755650" cy="704850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7E03C" w14:textId="3806936C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64284D" w14:textId="097DCBF6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953455B" w14:textId="5E8C3E00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022B643" w14:textId="42FB9E26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291820BA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EA59F3C" w14:textId="77777777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Pr="004D132E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Pr="004D132E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4D132E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9D3D51" w:rsidRPr="004D132E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9D3D51" w:rsidRPr="004D132E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E3007E" w:rsidRPr="004D132E">
        <w:rPr>
          <w:rFonts w:ascii="Montserrat" w:hAnsi="Montserrat"/>
          <w:b/>
          <w:bCs/>
          <w:sz w:val="12"/>
          <w:szCs w:val="12"/>
        </w:rPr>
        <w:tab/>
      </w:r>
      <w:r w:rsidR="00F0169F" w:rsidRPr="004D132E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Pr="004D132E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02CF411F" w:rsidR="007A5B16" w:rsidRPr="004D132E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 xml:space="preserve">Полный каталог оборудования и аксессуаров смотрите на сайте </w:t>
      </w:r>
      <w:hyperlink r:id="rId12" w:history="1">
        <w:r w:rsidR="00B028D3" w:rsidRPr="004D132E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skudo.pro</w:t>
        </w:r>
      </w:hyperlink>
      <w:r w:rsidRPr="004D132E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4D132E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4D132E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 w:rsidRPr="004D132E"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4D132E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 w:rsidRPr="004D132E"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26E4CBF0" w:rsidR="007A5B16" w:rsidRPr="004D132E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4D132E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4D132E">
        <w:rPr>
          <w:rFonts w:ascii="Montserrat" w:hAnsi="Montserrat"/>
          <w:sz w:val="12"/>
          <w:szCs w:val="12"/>
        </w:rPr>
        <w:t>.</w:t>
      </w:r>
      <w:r w:rsidRPr="004D132E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4D132E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4D132E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4D132E">
        <w:rPr>
          <w:rFonts w:ascii="Montserrat" w:hAnsi="Montserrat"/>
          <w:sz w:val="12"/>
          <w:szCs w:val="12"/>
        </w:rPr>
        <w:t>в соответствии с</w:t>
      </w:r>
      <w:r w:rsidRPr="004D132E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4D132E">
        <w:rPr>
          <w:rFonts w:ascii="Montserrat" w:hAnsi="Montserrat"/>
          <w:sz w:val="12"/>
          <w:szCs w:val="12"/>
        </w:rPr>
        <w:t>а</w:t>
      </w:r>
      <w:r w:rsidRPr="004D132E">
        <w:rPr>
          <w:rFonts w:ascii="Montserrat" w:hAnsi="Montserrat"/>
          <w:sz w:val="12"/>
          <w:szCs w:val="12"/>
        </w:rPr>
        <w:t xml:space="preserve">ми. </w:t>
      </w:r>
      <w:r w:rsidR="005C39FB" w:rsidRPr="004D132E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4D132E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4D132E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4D132E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4D132E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4D132E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4D132E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4D132E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4D132E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4C723098" w14:textId="0D0A36B6" w:rsidR="008D2682" w:rsidRPr="004D132E" w:rsidRDefault="008D2682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</w:p>
    <w:p w14:paraId="5DD2C95E" w14:textId="00CCD0C8" w:rsidR="005C39FB" w:rsidRPr="004D132E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4D132E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4D132E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4D132E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05C29DCF" w:rsidR="007A5B16" w:rsidRPr="004D132E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4D132E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BB3AE3">
        <w:fldChar w:fldCharType="begin"/>
      </w:r>
      <w:r w:rsidR="00BB3AE3">
        <w:instrText xml:space="preserve"> HYPERLINK "https://skudo.pro" </w:instrText>
      </w:r>
      <w:r w:rsidR="00BB3AE3">
        <w:fldChar w:fldCharType="separate"/>
      </w:r>
      <w:bookmarkStart w:id="1" w:name="_GoBack"/>
      <w:bookmarkEnd w:id="1"/>
      <w:r w:rsidR="00B028D3" w:rsidRPr="004D132E">
        <w:rPr>
          <w:rStyle w:val="a4"/>
          <w:rFonts w:ascii="Montserrat" w:hAnsi="Montserrat" w:cstheme="minorHAnsi"/>
          <w:b/>
          <w:bCs/>
          <w:sz w:val="12"/>
          <w:szCs w:val="12"/>
        </w:rPr>
        <w:t>skudo.pro</w:t>
      </w:r>
      <w:r w:rsidR="00BB3AE3">
        <w:rPr>
          <w:rStyle w:val="a4"/>
          <w:rFonts w:ascii="Montserrat" w:hAnsi="Montserrat" w:cstheme="minorHAnsi"/>
          <w:b/>
          <w:bCs/>
          <w:sz w:val="12"/>
          <w:szCs w:val="12"/>
        </w:rPr>
        <w:fldChar w:fldCharType="end"/>
      </w:r>
      <w:r w:rsidR="00264FAA" w:rsidRPr="004D132E">
        <w:rPr>
          <w:rFonts w:ascii="Montserrat" w:hAnsi="Montserrat" w:cstheme="minorHAnsi"/>
          <w:sz w:val="12"/>
          <w:szCs w:val="12"/>
        </w:rPr>
        <w:t xml:space="preserve"> на странице изделия.</w:t>
      </w:r>
    </w:p>
    <w:p w14:paraId="1A446602" w14:textId="4D0A1A1E" w:rsidR="0057466C" w:rsidRPr="004D132E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798BE01" w14:textId="7BA39982" w:rsidR="0057466C" w:rsidRPr="004D132E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4D132E">
        <w:rPr>
          <w:rFonts w:ascii="Montserrat" w:hAnsi="Montserrat"/>
          <w:noProof/>
        </w:rPr>
        <w:drawing>
          <wp:inline distT="0" distB="0" distL="0" distR="0" wp14:anchorId="2966B6E0" wp14:editId="648273DC">
            <wp:extent cx="1127125" cy="554355"/>
            <wp:effectExtent l="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D271" w14:textId="7A6B40AB" w:rsidR="00606873" w:rsidRPr="004D132E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7F9CD7A1" w14:textId="7FED180B" w:rsidR="00EF7AA4" w:rsidRPr="004D132E" w:rsidRDefault="00EF7AA4">
      <w:pPr>
        <w:rPr>
          <w:rFonts w:ascii="Montserrat" w:hAnsi="Montserrat" w:cstheme="minorHAnsi"/>
          <w:sz w:val="12"/>
          <w:szCs w:val="12"/>
        </w:rPr>
      </w:pPr>
      <w:r w:rsidRPr="004D132E">
        <w:rPr>
          <w:rFonts w:ascii="Montserrat" w:hAnsi="Montserrat" w:cstheme="minorHAnsi"/>
          <w:sz w:val="12"/>
          <w:szCs w:val="12"/>
        </w:rPr>
        <w:br w:type="page"/>
      </w:r>
    </w:p>
    <w:p w14:paraId="45C04A7E" w14:textId="77777777" w:rsidR="00606873" w:rsidRPr="004D132E" w:rsidRDefault="00606873" w:rsidP="00EF7AA4">
      <w:pPr>
        <w:pStyle w:val="a3"/>
        <w:spacing w:line="720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77777777" w:rsidR="0057466C" w:rsidRPr="004D132E" w:rsidRDefault="0057466C" w:rsidP="00EF7AA4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4D132E"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1778999A" w14:textId="6BFD4648" w:rsidR="00C15F98" w:rsidRPr="004D132E" w:rsidRDefault="00C15F98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Модель __________________________________________________________________________________________</w:t>
      </w:r>
    </w:p>
    <w:p w14:paraId="67081CAC" w14:textId="5ABC3803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Заводской номер______</w:t>
      </w:r>
      <w:r w:rsidR="004C40BD" w:rsidRPr="004D132E">
        <w:rPr>
          <w:rFonts w:ascii="Montserrat" w:hAnsi="Montserrat"/>
          <w:sz w:val="14"/>
          <w:szCs w:val="14"/>
        </w:rPr>
        <w:t>______</w:t>
      </w:r>
      <w:r w:rsidRPr="004D132E">
        <w:rPr>
          <w:rFonts w:ascii="Montserrat" w:hAnsi="Montserrat"/>
          <w:sz w:val="14"/>
          <w:szCs w:val="14"/>
        </w:rPr>
        <w:t>__________</w:t>
      </w:r>
      <w:r w:rsidR="004C40BD" w:rsidRPr="004D132E">
        <w:rPr>
          <w:rFonts w:ascii="Montserrat" w:hAnsi="Montserrat"/>
          <w:sz w:val="14"/>
          <w:szCs w:val="14"/>
        </w:rPr>
        <w:t>___</w:t>
      </w:r>
      <w:r w:rsidRPr="004D132E">
        <w:rPr>
          <w:rFonts w:ascii="Montserrat" w:hAnsi="Montserrat"/>
          <w:sz w:val="14"/>
          <w:szCs w:val="14"/>
        </w:rPr>
        <w:t>_________, дата выпуска _____</w:t>
      </w:r>
      <w:r w:rsidR="004C40BD" w:rsidRPr="004D132E">
        <w:rPr>
          <w:rFonts w:ascii="Montserrat" w:hAnsi="Montserrat"/>
          <w:sz w:val="14"/>
          <w:szCs w:val="14"/>
        </w:rPr>
        <w:t>____</w:t>
      </w:r>
      <w:r w:rsidRPr="004D132E">
        <w:rPr>
          <w:rFonts w:ascii="Montserrat" w:hAnsi="Montserrat"/>
          <w:sz w:val="14"/>
          <w:szCs w:val="14"/>
        </w:rPr>
        <w:t>_________</w:t>
      </w:r>
      <w:r w:rsidR="004C40BD" w:rsidRPr="004D132E">
        <w:rPr>
          <w:rFonts w:ascii="Montserrat" w:hAnsi="Montserrat"/>
          <w:sz w:val="14"/>
          <w:szCs w:val="14"/>
        </w:rPr>
        <w:t>_</w:t>
      </w:r>
      <w:r w:rsidRPr="004D132E">
        <w:rPr>
          <w:rFonts w:ascii="Montserrat" w:hAnsi="Montserrat"/>
          <w:sz w:val="14"/>
          <w:szCs w:val="14"/>
        </w:rPr>
        <w:t>___________</w:t>
      </w:r>
      <w:r w:rsidR="00C15F98" w:rsidRPr="004D132E">
        <w:rPr>
          <w:rFonts w:ascii="Montserrat" w:hAnsi="Montserrat"/>
          <w:sz w:val="14"/>
          <w:szCs w:val="14"/>
        </w:rPr>
        <w:t>_</w:t>
      </w:r>
    </w:p>
    <w:p w14:paraId="6C824BFC" w14:textId="78C0CF17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Продавец__________________________________________________________________________</w:t>
      </w:r>
      <w:r w:rsidR="004C40BD" w:rsidRPr="004D132E">
        <w:rPr>
          <w:rFonts w:ascii="Montserrat" w:hAnsi="Montserrat"/>
          <w:sz w:val="14"/>
          <w:szCs w:val="14"/>
        </w:rPr>
        <w:t>_</w:t>
      </w:r>
      <w:r w:rsidRPr="004D132E">
        <w:rPr>
          <w:rFonts w:ascii="Montserrat" w:hAnsi="Montserrat"/>
          <w:sz w:val="14"/>
          <w:szCs w:val="14"/>
        </w:rPr>
        <w:t>_____________</w:t>
      </w:r>
    </w:p>
    <w:p w14:paraId="554CBBED" w14:textId="77777777" w:rsidR="0057466C" w:rsidRPr="004D132E" w:rsidRDefault="0057466C" w:rsidP="00EF7AA4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 xml:space="preserve">Дата продажи «____» _________________ 20_____ г. </w:t>
      </w:r>
      <w:proofErr w:type="spellStart"/>
      <w:r w:rsidRPr="004D132E">
        <w:rPr>
          <w:rFonts w:ascii="Montserrat" w:hAnsi="Montserrat"/>
          <w:sz w:val="14"/>
          <w:szCs w:val="14"/>
        </w:rPr>
        <w:t>м.п</w:t>
      </w:r>
      <w:proofErr w:type="spellEnd"/>
      <w:r w:rsidRPr="004D132E">
        <w:rPr>
          <w:rFonts w:ascii="Montserrat" w:hAnsi="Montserrat"/>
          <w:sz w:val="14"/>
          <w:szCs w:val="14"/>
        </w:rPr>
        <w:t>.</w:t>
      </w:r>
    </w:p>
    <w:p w14:paraId="331C7B84" w14:textId="77777777" w:rsidR="0057466C" w:rsidRPr="004D132E" w:rsidRDefault="0057466C" w:rsidP="00EF7AA4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3831AEC9" w14:textId="77777777" w:rsidR="0057466C" w:rsidRPr="004D132E" w:rsidRDefault="0057466C" w:rsidP="00EF7AA4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775C9340" w14:textId="77777777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4D132E"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18531418" w14:textId="36A593EE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Монтажная организация________________________________________________</w:t>
      </w:r>
      <w:r w:rsidR="004C40BD" w:rsidRPr="004D132E">
        <w:rPr>
          <w:rFonts w:ascii="Montserrat" w:hAnsi="Montserrat"/>
          <w:sz w:val="14"/>
          <w:szCs w:val="14"/>
        </w:rPr>
        <w:t>_________________</w:t>
      </w:r>
      <w:r w:rsidRPr="004D132E">
        <w:rPr>
          <w:rFonts w:ascii="Montserrat" w:hAnsi="Montserrat"/>
          <w:sz w:val="14"/>
          <w:szCs w:val="14"/>
        </w:rPr>
        <w:t>________</w:t>
      </w:r>
    </w:p>
    <w:p w14:paraId="36A31483" w14:textId="77777777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4D132E">
        <w:rPr>
          <w:rFonts w:ascii="Montserrat" w:hAnsi="Montserrat"/>
          <w:sz w:val="14"/>
          <w:szCs w:val="14"/>
        </w:rPr>
        <w:t>м.п</w:t>
      </w:r>
      <w:proofErr w:type="spellEnd"/>
      <w:r w:rsidRPr="004D132E">
        <w:rPr>
          <w:rFonts w:ascii="Montserrat" w:hAnsi="Montserrat"/>
          <w:sz w:val="14"/>
          <w:szCs w:val="14"/>
        </w:rPr>
        <w:t>.</w:t>
      </w:r>
    </w:p>
    <w:p w14:paraId="7D6E2DFC" w14:textId="77777777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p w14:paraId="0DD4FB20" w14:textId="77777777" w:rsidR="004C40BD" w:rsidRPr="004D132E" w:rsidRDefault="0057466C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Служебные отметки</w:t>
      </w:r>
    </w:p>
    <w:p w14:paraId="3B09E4D5" w14:textId="245DB397" w:rsidR="0057466C" w:rsidRPr="004D132E" w:rsidRDefault="0057466C" w:rsidP="00EF7AA4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___________________________________________________________________</w:t>
      </w:r>
      <w:r w:rsidR="004C40BD" w:rsidRPr="004D132E">
        <w:rPr>
          <w:rFonts w:ascii="Montserrat" w:hAnsi="Montserrat"/>
          <w:sz w:val="14"/>
          <w:szCs w:val="14"/>
        </w:rPr>
        <w:t>_______________________</w:t>
      </w:r>
      <w:r w:rsidRPr="004D132E">
        <w:rPr>
          <w:rFonts w:ascii="Montserrat" w:hAnsi="Montserrat"/>
          <w:sz w:val="14"/>
          <w:szCs w:val="14"/>
        </w:rPr>
        <w:t>_________</w:t>
      </w:r>
    </w:p>
    <w:p w14:paraId="653E590A" w14:textId="53F3844F" w:rsidR="0057466C" w:rsidRPr="004D132E" w:rsidRDefault="004C40BD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502782D6" w14:textId="77777777" w:rsidR="00502325" w:rsidRPr="004D132E" w:rsidRDefault="00502325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4B847958" w14:textId="77777777" w:rsidR="00502325" w:rsidRPr="004D132E" w:rsidRDefault="00502325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34301570" w14:textId="77777777" w:rsidR="00502325" w:rsidRPr="004D132E" w:rsidRDefault="00502325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D132E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3C9C3845" w14:textId="77777777" w:rsidR="00502325" w:rsidRPr="004D132E" w:rsidRDefault="00502325" w:rsidP="00EF7AA4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sectPr w:rsidR="00502325" w:rsidRPr="004D132E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85A03"/>
    <w:rsid w:val="00097A52"/>
    <w:rsid w:val="0011785C"/>
    <w:rsid w:val="00177866"/>
    <w:rsid w:val="0019144F"/>
    <w:rsid w:val="001B3BAE"/>
    <w:rsid w:val="00201182"/>
    <w:rsid w:val="00264FAA"/>
    <w:rsid w:val="00312A24"/>
    <w:rsid w:val="00320075"/>
    <w:rsid w:val="00331630"/>
    <w:rsid w:val="00350698"/>
    <w:rsid w:val="00395C46"/>
    <w:rsid w:val="00397BF3"/>
    <w:rsid w:val="003E08E6"/>
    <w:rsid w:val="003F5272"/>
    <w:rsid w:val="0041270E"/>
    <w:rsid w:val="00437053"/>
    <w:rsid w:val="004909D5"/>
    <w:rsid w:val="004B0D78"/>
    <w:rsid w:val="004C40BD"/>
    <w:rsid w:val="004D132E"/>
    <w:rsid w:val="00502325"/>
    <w:rsid w:val="00520FAC"/>
    <w:rsid w:val="00534C65"/>
    <w:rsid w:val="00562C45"/>
    <w:rsid w:val="005707F9"/>
    <w:rsid w:val="0057466C"/>
    <w:rsid w:val="00591580"/>
    <w:rsid w:val="005C39FB"/>
    <w:rsid w:val="005C3DCE"/>
    <w:rsid w:val="005E065D"/>
    <w:rsid w:val="005F6DBA"/>
    <w:rsid w:val="00606873"/>
    <w:rsid w:val="0061267C"/>
    <w:rsid w:val="0063218B"/>
    <w:rsid w:val="006C5B86"/>
    <w:rsid w:val="006F652D"/>
    <w:rsid w:val="006F682C"/>
    <w:rsid w:val="007735A9"/>
    <w:rsid w:val="007771BC"/>
    <w:rsid w:val="007A0846"/>
    <w:rsid w:val="007A5B16"/>
    <w:rsid w:val="007B7996"/>
    <w:rsid w:val="007F3096"/>
    <w:rsid w:val="008238E5"/>
    <w:rsid w:val="008243E0"/>
    <w:rsid w:val="00862ED0"/>
    <w:rsid w:val="008772FD"/>
    <w:rsid w:val="008C1BD8"/>
    <w:rsid w:val="008C2933"/>
    <w:rsid w:val="008C4BA0"/>
    <w:rsid w:val="008D2682"/>
    <w:rsid w:val="008D43A9"/>
    <w:rsid w:val="008F5E5D"/>
    <w:rsid w:val="00916D11"/>
    <w:rsid w:val="00920F86"/>
    <w:rsid w:val="00922CD4"/>
    <w:rsid w:val="00925ED0"/>
    <w:rsid w:val="0095759A"/>
    <w:rsid w:val="009D3D51"/>
    <w:rsid w:val="00A75379"/>
    <w:rsid w:val="00AA63AD"/>
    <w:rsid w:val="00AD23DC"/>
    <w:rsid w:val="00AD4FAF"/>
    <w:rsid w:val="00AE4000"/>
    <w:rsid w:val="00AF0F0E"/>
    <w:rsid w:val="00B028D3"/>
    <w:rsid w:val="00B25F2D"/>
    <w:rsid w:val="00B968A4"/>
    <w:rsid w:val="00BA2457"/>
    <w:rsid w:val="00BB3AE3"/>
    <w:rsid w:val="00BC0599"/>
    <w:rsid w:val="00BD5317"/>
    <w:rsid w:val="00BE0967"/>
    <w:rsid w:val="00BF227C"/>
    <w:rsid w:val="00C15F98"/>
    <w:rsid w:val="00C53327"/>
    <w:rsid w:val="00D01AC3"/>
    <w:rsid w:val="00D347E9"/>
    <w:rsid w:val="00DB7F8D"/>
    <w:rsid w:val="00DD3AFD"/>
    <w:rsid w:val="00E26835"/>
    <w:rsid w:val="00E3007E"/>
    <w:rsid w:val="00E5157A"/>
    <w:rsid w:val="00E6482B"/>
    <w:rsid w:val="00EA2E61"/>
    <w:rsid w:val="00EF68C3"/>
    <w:rsid w:val="00EF7AA4"/>
    <w:rsid w:val="00F0169F"/>
    <w:rsid w:val="00F5534A"/>
    <w:rsid w:val="00F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kudo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63D69-2A06-4A8B-BE8A-5FED457B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6</cp:revision>
  <dcterms:created xsi:type="dcterms:W3CDTF">2024-12-28T11:51:00Z</dcterms:created>
  <dcterms:modified xsi:type="dcterms:W3CDTF">2025-01-31T11:48:00Z</dcterms:modified>
</cp:coreProperties>
</file>